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ADA0E" w14:textId="0AFEB394" w:rsidR="009B15F3" w:rsidRDefault="00C76693">
      <w:r>
        <w:rPr>
          <w:noProof/>
        </w:rPr>
        <w:drawing>
          <wp:inline distT="0" distB="0" distL="0" distR="0" wp14:anchorId="683BF594" wp14:editId="1659B613">
            <wp:extent cx="2055495" cy="552373"/>
            <wp:effectExtent l="0" t="0" r="0" b="63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6" cstate="print">
                      <a:extLst>
                        <a:ext uri="{28A0092B-C50C-407E-A947-70E740481C1C}">
                          <a14:useLocalDpi xmlns:a14="http://schemas.microsoft.com/office/drawing/2010/main" val="0"/>
                        </a:ext>
                      </a:extLst>
                    </a:blip>
                    <a:srcRect l="7435"/>
                    <a:stretch/>
                  </pic:blipFill>
                  <pic:spPr bwMode="auto">
                    <a:xfrm>
                      <a:off x="0" y="0"/>
                      <a:ext cx="2082377" cy="559597"/>
                    </a:xfrm>
                    <a:prstGeom prst="rect">
                      <a:avLst/>
                    </a:prstGeom>
                    <a:ln>
                      <a:noFill/>
                    </a:ln>
                    <a:extLst>
                      <a:ext uri="{53640926-AAD7-44D8-BBD7-CCE9431645EC}">
                        <a14:shadowObscured xmlns:a14="http://schemas.microsoft.com/office/drawing/2010/main"/>
                      </a:ext>
                    </a:extLst>
                  </pic:spPr>
                </pic:pic>
              </a:graphicData>
            </a:graphic>
          </wp:inline>
        </w:drawing>
      </w:r>
    </w:p>
    <w:p w14:paraId="09E2B880" w14:textId="77777777" w:rsidR="00ED4836" w:rsidRDefault="00ED4836" w:rsidP="00C76693">
      <w:pPr>
        <w:spacing w:after="0"/>
        <w:rPr>
          <w:b/>
          <w:bCs/>
          <w:sz w:val="24"/>
          <w:szCs w:val="24"/>
        </w:rPr>
      </w:pPr>
    </w:p>
    <w:p w14:paraId="6D9D793E" w14:textId="7F5C101A" w:rsidR="00C76693" w:rsidRPr="00C76693" w:rsidRDefault="00C76693" w:rsidP="00C76693">
      <w:pPr>
        <w:spacing w:after="0"/>
        <w:rPr>
          <w:b/>
          <w:bCs/>
          <w:sz w:val="24"/>
          <w:szCs w:val="24"/>
        </w:rPr>
      </w:pPr>
      <w:r w:rsidRPr="00C76693">
        <w:rPr>
          <w:b/>
          <w:bCs/>
          <w:sz w:val="24"/>
          <w:szCs w:val="24"/>
        </w:rPr>
        <w:t>Grantee Final Report Expense Details</w:t>
      </w:r>
    </w:p>
    <w:p w14:paraId="4CA77654" w14:textId="6BD353CA" w:rsidR="00C76693" w:rsidRDefault="00C76693" w:rsidP="00C76693">
      <w:pPr>
        <w:spacing w:after="0"/>
      </w:pPr>
      <w:bookmarkStart w:id="0" w:name="_Hlk64380885"/>
      <w:r>
        <w:t>Budgeted vs. Actual Expense Amounts</w:t>
      </w:r>
      <w:r w:rsidR="00ED4836">
        <w:t xml:space="preserve">: Please list all expenses associated with your project that CCSG funds were used to purchase. Include all items originally budgeted (whether purchased or not) as well as all actual expenses (whether budgeted or not) and explain the reason(s) for any variances in the last column. Please reference the example provided with questions. Note: The “Actual Amount ($)” column should match receipts turned in. </w:t>
      </w:r>
    </w:p>
    <w:bookmarkEnd w:id="0"/>
    <w:p w14:paraId="5080FC4E" w14:textId="77777777" w:rsidR="00ED4836" w:rsidRPr="00ED4836" w:rsidRDefault="00ED4836" w:rsidP="00C76693">
      <w:pPr>
        <w:spacing w:after="0"/>
        <w:rPr>
          <w:sz w:val="18"/>
          <w:szCs w:val="18"/>
        </w:rPr>
      </w:pPr>
    </w:p>
    <w:tbl>
      <w:tblPr>
        <w:tblStyle w:val="TableGrid"/>
        <w:tblW w:w="0" w:type="auto"/>
        <w:tblLook w:val="04A0" w:firstRow="1" w:lastRow="0" w:firstColumn="1" w:lastColumn="0" w:noHBand="0" w:noVBand="1"/>
      </w:tblPr>
      <w:tblGrid>
        <w:gridCol w:w="440"/>
        <w:gridCol w:w="4545"/>
        <w:gridCol w:w="2511"/>
        <w:gridCol w:w="2242"/>
        <w:gridCol w:w="4652"/>
      </w:tblGrid>
      <w:tr w:rsidR="00C76693" w14:paraId="035C5E6E" w14:textId="77777777" w:rsidTr="00C76693">
        <w:tc>
          <w:tcPr>
            <w:tcW w:w="440" w:type="dxa"/>
            <w:shd w:val="clear" w:color="auto" w:fill="70AD47" w:themeFill="accent6"/>
          </w:tcPr>
          <w:p w14:paraId="26FD14CB" w14:textId="1D131D48" w:rsidR="00C76693" w:rsidRPr="00C76693" w:rsidRDefault="00C76693" w:rsidP="00C76693">
            <w:pPr>
              <w:jc w:val="center"/>
              <w:rPr>
                <w:b/>
                <w:bCs/>
                <w:color w:val="FFFFFF" w:themeColor="background1"/>
              </w:rPr>
            </w:pPr>
            <w:r w:rsidRPr="00C76693">
              <w:rPr>
                <w:b/>
                <w:bCs/>
                <w:color w:val="FFFFFF" w:themeColor="background1"/>
              </w:rPr>
              <w:t>#</w:t>
            </w:r>
          </w:p>
        </w:tc>
        <w:tc>
          <w:tcPr>
            <w:tcW w:w="4545" w:type="dxa"/>
            <w:shd w:val="clear" w:color="auto" w:fill="70AD47" w:themeFill="accent6"/>
          </w:tcPr>
          <w:p w14:paraId="63E821EE" w14:textId="45BA3DEA" w:rsidR="00C76693" w:rsidRPr="00C76693" w:rsidRDefault="00C76693" w:rsidP="00C76693">
            <w:pPr>
              <w:jc w:val="center"/>
              <w:rPr>
                <w:b/>
                <w:bCs/>
                <w:color w:val="FFFFFF" w:themeColor="background1"/>
              </w:rPr>
            </w:pPr>
            <w:r w:rsidRPr="00C76693">
              <w:rPr>
                <w:b/>
                <w:bCs/>
                <w:color w:val="FFFFFF" w:themeColor="background1"/>
              </w:rPr>
              <w:t>Item</w:t>
            </w:r>
            <w:r>
              <w:rPr>
                <w:b/>
                <w:bCs/>
                <w:color w:val="FFFFFF" w:themeColor="background1"/>
              </w:rPr>
              <w:t xml:space="preserve"> (Include description of purpose)</w:t>
            </w:r>
          </w:p>
        </w:tc>
        <w:tc>
          <w:tcPr>
            <w:tcW w:w="2511" w:type="dxa"/>
            <w:shd w:val="clear" w:color="auto" w:fill="70AD47" w:themeFill="accent6"/>
          </w:tcPr>
          <w:p w14:paraId="5B6AA171" w14:textId="013F859C" w:rsidR="00C76693" w:rsidRPr="00C76693" w:rsidRDefault="00C76693" w:rsidP="00C76693">
            <w:pPr>
              <w:jc w:val="center"/>
              <w:rPr>
                <w:b/>
                <w:bCs/>
                <w:color w:val="FFFFFF" w:themeColor="background1"/>
              </w:rPr>
            </w:pPr>
            <w:r w:rsidRPr="00C76693">
              <w:rPr>
                <w:b/>
                <w:bCs/>
                <w:color w:val="FFFFFF" w:themeColor="background1"/>
              </w:rPr>
              <w:t>Budgeted Amount ($)</w:t>
            </w:r>
          </w:p>
        </w:tc>
        <w:tc>
          <w:tcPr>
            <w:tcW w:w="2242" w:type="dxa"/>
            <w:shd w:val="clear" w:color="auto" w:fill="70AD47" w:themeFill="accent6"/>
          </w:tcPr>
          <w:p w14:paraId="0BC63980" w14:textId="3845A273" w:rsidR="00C76693" w:rsidRPr="00C76693" w:rsidRDefault="00C76693" w:rsidP="00C76693">
            <w:pPr>
              <w:jc w:val="center"/>
              <w:rPr>
                <w:b/>
                <w:bCs/>
                <w:color w:val="FFFFFF" w:themeColor="background1"/>
              </w:rPr>
            </w:pPr>
            <w:r w:rsidRPr="00C76693">
              <w:rPr>
                <w:b/>
                <w:bCs/>
                <w:color w:val="FFFFFF" w:themeColor="background1"/>
              </w:rPr>
              <w:t>Actual Amount ($)</w:t>
            </w:r>
          </w:p>
        </w:tc>
        <w:tc>
          <w:tcPr>
            <w:tcW w:w="4652" w:type="dxa"/>
            <w:shd w:val="clear" w:color="auto" w:fill="70AD47" w:themeFill="accent6"/>
          </w:tcPr>
          <w:p w14:paraId="24C0612A" w14:textId="756B6C6B" w:rsidR="00C76693" w:rsidRPr="00C76693" w:rsidRDefault="00C76693" w:rsidP="00C76693">
            <w:pPr>
              <w:jc w:val="center"/>
              <w:rPr>
                <w:b/>
                <w:bCs/>
                <w:color w:val="FFFFFF" w:themeColor="background1"/>
              </w:rPr>
            </w:pPr>
            <w:r w:rsidRPr="00C76693">
              <w:rPr>
                <w:b/>
                <w:bCs/>
                <w:color w:val="FFFFFF" w:themeColor="background1"/>
              </w:rPr>
              <w:t>Reason for difference between amounts (if any)</w:t>
            </w:r>
          </w:p>
        </w:tc>
      </w:tr>
      <w:tr w:rsidR="00C76693" w14:paraId="6D0F3B06" w14:textId="77777777" w:rsidTr="00ED4836">
        <w:trPr>
          <w:trHeight w:val="576"/>
        </w:trPr>
        <w:tc>
          <w:tcPr>
            <w:tcW w:w="440" w:type="dxa"/>
            <w:shd w:val="clear" w:color="auto" w:fill="D0CECE" w:themeFill="background2" w:themeFillShade="E6"/>
            <w:vAlign w:val="center"/>
          </w:tcPr>
          <w:p w14:paraId="426D60E3" w14:textId="0246855E" w:rsidR="00C76693" w:rsidRPr="00C76693" w:rsidRDefault="00C76693" w:rsidP="00C76693">
            <w:pPr>
              <w:jc w:val="center"/>
              <w:rPr>
                <w:b/>
                <w:bCs/>
              </w:rPr>
            </w:pPr>
            <w:r w:rsidRPr="00C76693">
              <w:rPr>
                <w:b/>
                <w:bCs/>
              </w:rPr>
              <w:t>1</w:t>
            </w:r>
          </w:p>
        </w:tc>
        <w:tc>
          <w:tcPr>
            <w:tcW w:w="4545" w:type="dxa"/>
          </w:tcPr>
          <w:p w14:paraId="099F5118" w14:textId="56136DF0" w:rsidR="00C76693" w:rsidRDefault="00C76693"/>
        </w:tc>
        <w:tc>
          <w:tcPr>
            <w:tcW w:w="2511" w:type="dxa"/>
          </w:tcPr>
          <w:p w14:paraId="3FF6C2DC" w14:textId="77777777" w:rsidR="00C76693" w:rsidRDefault="00C76693"/>
        </w:tc>
        <w:tc>
          <w:tcPr>
            <w:tcW w:w="2242" w:type="dxa"/>
          </w:tcPr>
          <w:p w14:paraId="4FD35BC2" w14:textId="77777777" w:rsidR="00C76693" w:rsidRDefault="00C76693"/>
        </w:tc>
        <w:tc>
          <w:tcPr>
            <w:tcW w:w="4652" w:type="dxa"/>
          </w:tcPr>
          <w:p w14:paraId="789E5426" w14:textId="4E989D32" w:rsidR="00C76693" w:rsidRDefault="00C76693"/>
        </w:tc>
      </w:tr>
      <w:tr w:rsidR="00C76693" w14:paraId="6AB47C38" w14:textId="77777777" w:rsidTr="00ED4836">
        <w:trPr>
          <w:trHeight w:val="576"/>
        </w:trPr>
        <w:tc>
          <w:tcPr>
            <w:tcW w:w="440" w:type="dxa"/>
            <w:shd w:val="clear" w:color="auto" w:fill="D0CECE" w:themeFill="background2" w:themeFillShade="E6"/>
            <w:vAlign w:val="center"/>
          </w:tcPr>
          <w:p w14:paraId="75AE80B5" w14:textId="66771CDF" w:rsidR="00C76693" w:rsidRPr="00C76693" w:rsidRDefault="00C76693" w:rsidP="00C76693">
            <w:pPr>
              <w:jc w:val="center"/>
              <w:rPr>
                <w:b/>
                <w:bCs/>
              </w:rPr>
            </w:pPr>
            <w:r w:rsidRPr="00C76693">
              <w:rPr>
                <w:b/>
                <w:bCs/>
              </w:rPr>
              <w:t>2</w:t>
            </w:r>
          </w:p>
        </w:tc>
        <w:tc>
          <w:tcPr>
            <w:tcW w:w="4545" w:type="dxa"/>
          </w:tcPr>
          <w:p w14:paraId="7C5853E1" w14:textId="792AAFFD" w:rsidR="00C76693" w:rsidRDefault="00C76693"/>
        </w:tc>
        <w:tc>
          <w:tcPr>
            <w:tcW w:w="2511" w:type="dxa"/>
          </w:tcPr>
          <w:p w14:paraId="6396E4EF" w14:textId="77777777" w:rsidR="00C76693" w:rsidRDefault="00C76693"/>
        </w:tc>
        <w:tc>
          <w:tcPr>
            <w:tcW w:w="2242" w:type="dxa"/>
          </w:tcPr>
          <w:p w14:paraId="4EE77F50" w14:textId="77777777" w:rsidR="00C76693" w:rsidRDefault="00C76693"/>
        </w:tc>
        <w:tc>
          <w:tcPr>
            <w:tcW w:w="4652" w:type="dxa"/>
          </w:tcPr>
          <w:p w14:paraId="2ED98AF4" w14:textId="7A73FE16" w:rsidR="00C76693" w:rsidRDefault="00C76693"/>
        </w:tc>
      </w:tr>
      <w:tr w:rsidR="00C76693" w14:paraId="18C9ED0C" w14:textId="77777777" w:rsidTr="00ED4836">
        <w:trPr>
          <w:trHeight w:val="576"/>
        </w:trPr>
        <w:tc>
          <w:tcPr>
            <w:tcW w:w="440" w:type="dxa"/>
            <w:shd w:val="clear" w:color="auto" w:fill="D0CECE" w:themeFill="background2" w:themeFillShade="E6"/>
            <w:vAlign w:val="center"/>
          </w:tcPr>
          <w:p w14:paraId="250CEC58" w14:textId="029B79EC" w:rsidR="00C76693" w:rsidRPr="00C76693" w:rsidRDefault="00C76693" w:rsidP="00C76693">
            <w:pPr>
              <w:jc w:val="center"/>
              <w:rPr>
                <w:b/>
                <w:bCs/>
              </w:rPr>
            </w:pPr>
            <w:r w:rsidRPr="00C76693">
              <w:rPr>
                <w:b/>
                <w:bCs/>
              </w:rPr>
              <w:t>3</w:t>
            </w:r>
          </w:p>
        </w:tc>
        <w:tc>
          <w:tcPr>
            <w:tcW w:w="4545" w:type="dxa"/>
          </w:tcPr>
          <w:p w14:paraId="290E586C" w14:textId="428C8D13" w:rsidR="00C76693" w:rsidRDefault="00C76693"/>
        </w:tc>
        <w:tc>
          <w:tcPr>
            <w:tcW w:w="2511" w:type="dxa"/>
          </w:tcPr>
          <w:p w14:paraId="2662E62D" w14:textId="77777777" w:rsidR="00C76693" w:rsidRDefault="00C76693"/>
        </w:tc>
        <w:tc>
          <w:tcPr>
            <w:tcW w:w="2242" w:type="dxa"/>
          </w:tcPr>
          <w:p w14:paraId="4095E38E" w14:textId="77777777" w:rsidR="00C76693" w:rsidRDefault="00C76693"/>
        </w:tc>
        <w:tc>
          <w:tcPr>
            <w:tcW w:w="4652" w:type="dxa"/>
          </w:tcPr>
          <w:p w14:paraId="3B251601" w14:textId="220BFA81" w:rsidR="00C76693" w:rsidRDefault="00C76693"/>
        </w:tc>
      </w:tr>
      <w:tr w:rsidR="00C76693" w14:paraId="75231BB9" w14:textId="77777777" w:rsidTr="00ED4836">
        <w:trPr>
          <w:trHeight w:val="576"/>
        </w:trPr>
        <w:tc>
          <w:tcPr>
            <w:tcW w:w="440" w:type="dxa"/>
            <w:shd w:val="clear" w:color="auto" w:fill="D0CECE" w:themeFill="background2" w:themeFillShade="E6"/>
            <w:vAlign w:val="center"/>
          </w:tcPr>
          <w:p w14:paraId="01FA3A2F" w14:textId="21A11439" w:rsidR="00C76693" w:rsidRPr="00C76693" w:rsidRDefault="00C76693" w:rsidP="00C76693">
            <w:pPr>
              <w:jc w:val="center"/>
              <w:rPr>
                <w:b/>
                <w:bCs/>
              </w:rPr>
            </w:pPr>
            <w:r w:rsidRPr="00C76693">
              <w:rPr>
                <w:b/>
                <w:bCs/>
              </w:rPr>
              <w:t>4</w:t>
            </w:r>
          </w:p>
        </w:tc>
        <w:tc>
          <w:tcPr>
            <w:tcW w:w="4545" w:type="dxa"/>
          </w:tcPr>
          <w:p w14:paraId="1597A02E" w14:textId="7BD3A8A8" w:rsidR="00C76693" w:rsidRDefault="00C76693"/>
        </w:tc>
        <w:tc>
          <w:tcPr>
            <w:tcW w:w="2511" w:type="dxa"/>
          </w:tcPr>
          <w:p w14:paraId="74E8CEBD" w14:textId="77777777" w:rsidR="00C76693" w:rsidRDefault="00C76693"/>
        </w:tc>
        <w:tc>
          <w:tcPr>
            <w:tcW w:w="2242" w:type="dxa"/>
          </w:tcPr>
          <w:p w14:paraId="436D16BC" w14:textId="77777777" w:rsidR="00C76693" w:rsidRDefault="00C76693"/>
        </w:tc>
        <w:tc>
          <w:tcPr>
            <w:tcW w:w="4652" w:type="dxa"/>
          </w:tcPr>
          <w:p w14:paraId="2250142F" w14:textId="51479D5F" w:rsidR="00C76693" w:rsidRDefault="00C76693"/>
        </w:tc>
      </w:tr>
      <w:tr w:rsidR="00C76693" w14:paraId="37B79E93" w14:textId="77777777" w:rsidTr="00ED4836">
        <w:trPr>
          <w:trHeight w:val="576"/>
        </w:trPr>
        <w:tc>
          <w:tcPr>
            <w:tcW w:w="440" w:type="dxa"/>
            <w:shd w:val="clear" w:color="auto" w:fill="D0CECE" w:themeFill="background2" w:themeFillShade="E6"/>
            <w:vAlign w:val="center"/>
          </w:tcPr>
          <w:p w14:paraId="6E83D1A3" w14:textId="3B919F1C" w:rsidR="00C76693" w:rsidRPr="00C76693" w:rsidRDefault="00C76693" w:rsidP="00C76693">
            <w:pPr>
              <w:jc w:val="center"/>
              <w:rPr>
                <w:b/>
                <w:bCs/>
              </w:rPr>
            </w:pPr>
            <w:r w:rsidRPr="00C76693">
              <w:rPr>
                <w:b/>
                <w:bCs/>
              </w:rPr>
              <w:t>5</w:t>
            </w:r>
          </w:p>
        </w:tc>
        <w:tc>
          <w:tcPr>
            <w:tcW w:w="4545" w:type="dxa"/>
          </w:tcPr>
          <w:p w14:paraId="5EEB8171" w14:textId="7796C801" w:rsidR="00C76693" w:rsidRDefault="00C76693"/>
        </w:tc>
        <w:tc>
          <w:tcPr>
            <w:tcW w:w="2511" w:type="dxa"/>
          </w:tcPr>
          <w:p w14:paraId="0BD1A1FF" w14:textId="77777777" w:rsidR="00C76693" w:rsidRDefault="00C76693"/>
        </w:tc>
        <w:tc>
          <w:tcPr>
            <w:tcW w:w="2242" w:type="dxa"/>
          </w:tcPr>
          <w:p w14:paraId="732C0B1C" w14:textId="77777777" w:rsidR="00C76693" w:rsidRDefault="00C76693"/>
        </w:tc>
        <w:tc>
          <w:tcPr>
            <w:tcW w:w="4652" w:type="dxa"/>
          </w:tcPr>
          <w:p w14:paraId="0440743B" w14:textId="4B0E003D" w:rsidR="00C76693" w:rsidRDefault="00C76693"/>
        </w:tc>
      </w:tr>
      <w:tr w:rsidR="00C76693" w14:paraId="0952737C" w14:textId="77777777" w:rsidTr="00ED4836">
        <w:trPr>
          <w:trHeight w:val="576"/>
        </w:trPr>
        <w:tc>
          <w:tcPr>
            <w:tcW w:w="440" w:type="dxa"/>
            <w:shd w:val="clear" w:color="auto" w:fill="D0CECE" w:themeFill="background2" w:themeFillShade="E6"/>
            <w:vAlign w:val="center"/>
          </w:tcPr>
          <w:p w14:paraId="0ABE177C" w14:textId="5C91BBD4" w:rsidR="00C76693" w:rsidRPr="00C76693" w:rsidRDefault="00C76693" w:rsidP="00C76693">
            <w:pPr>
              <w:jc w:val="center"/>
              <w:rPr>
                <w:b/>
                <w:bCs/>
              </w:rPr>
            </w:pPr>
            <w:r w:rsidRPr="00C76693">
              <w:rPr>
                <w:b/>
                <w:bCs/>
              </w:rPr>
              <w:t>6</w:t>
            </w:r>
          </w:p>
        </w:tc>
        <w:tc>
          <w:tcPr>
            <w:tcW w:w="4545" w:type="dxa"/>
          </w:tcPr>
          <w:p w14:paraId="1A4B4E83" w14:textId="520E541F" w:rsidR="00C76693" w:rsidRDefault="00C76693"/>
        </w:tc>
        <w:tc>
          <w:tcPr>
            <w:tcW w:w="2511" w:type="dxa"/>
          </w:tcPr>
          <w:p w14:paraId="560FBAA6" w14:textId="77777777" w:rsidR="00C76693" w:rsidRDefault="00C76693"/>
        </w:tc>
        <w:tc>
          <w:tcPr>
            <w:tcW w:w="2242" w:type="dxa"/>
          </w:tcPr>
          <w:p w14:paraId="22075DD1" w14:textId="77777777" w:rsidR="00C76693" w:rsidRDefault="00C76693"/>
        </w:tc>
        <w:tc>
          <w:tcPr>
            <w:tcW w:w="4652" w:type="dxa"/>
          </w:tcPr>
          <w:p w14:paraId="347861F3" w14:textId="7BB32109" w:rsidR="00C76693" w:rsidRDefault="00C76693"/>
        </w:tc>
      </w:tr>
      <w:tr w:rsidR="00C76693" w14:paraId="3B09AD09" w14:textId="77777777" w:rsidTr="00ED4836">
        <w:trPr>
          <w:trHeight w:val="576"/>
        </w:trPr>
        <w:tc>
          <w:tcPr>
            <w:tcW w:w="440" w:type="dxa"/>
            <w:shd w:val="clear" w:color="auto" w:fill="D0CECE" w:themeFill="background2" w:themeFillShade="E6"/>
            <w:vAlign w:val="center"/>
          </w:tcPr>
          <w:p w14:paraId="0A85B08D" w14:textId="5DDF98DE" w:rsidR="00C76693" w:rsidRPr="00C76693" w:rsidRDefault="00C76693" w:rsidP="00C76693">
            <w:pPr>
              <w:jc w:val="center"/>
              <w:rPr>
                <w:b/>
                <w:bCs/>
              </w:rPr>
            </w:pPr>
            <w:r w:rsidRPr="00C76693">
              <w:rPr>
                <w:b/>
                <w:bCs/>
              </w:rPr>
              <w:t>7</w:t>
            </w:r>
          </w:p>
        </w:tc>
        <w:tc>
          <w:tcPr>
            <w:tcW w:w="4545" w:type="dxa"/>
          </w:tcPr>
          <w:p w14:paraId="3B25051C" w14:textId="3997AAF1" w:rsidR="00C76693" w:rsidRDefault="00C76693"/>
        </w:tc>
        <w:tc>
          <w:tcPr>
            <w:tcW w:w="2511" w:type="dxa"/>
          </w:tcPr>
          <w:p w14:paraId="1641CB55" w14:textId="77777777" w:rsidR="00C76693" w:rsidRDefault="00C76693"/>
        </w:tc>
        <w:tc>
          <w:tcPr>
            <w:tcW w:w="2242" w:type="dxa"/>
          </w:tcPr>
          <w:p w14:paraId="10AD3009" w14:textId="77777777" w:rsidR="00C76693" w:rsidRDefault="00C76693"/>
        </w:tc>
        <w:tc>
          <w:tcPr>
            <w:tcW w:w="4652" w:type="dxa"/>
          </w:tcPr>
          <w:p w14:paraId="75222C48" w14:textId="0FA6E508" w:rsidR="00C76693" w:rsidRDefault="00C76693"/>
        </w:tc>
      </w:tr>
      <w:tr w:rsidR="00C76693" w14:paraId="374DBFDE" w14:textId="77777777" w:rsidTr="00ED4836">
        <w:trPr>
          <w:trHeight w:val="576"/>
        </w:trPr>
        <w:tc>
          <w:tcPr>
            <w:tcW w:w="440" w:type="dxa"/>
            <w:shd w:val="clear" w:color="auto" w:fill="D0CECE" w:themeFill="background2" w:themeFillShade="E6"/>
            <w:vAlign w:val="center"/>
          </w:tcPr>
          <w:p w14:paraId="43D9214B" w14:textId="65F86938" w:rsidR="00C76693" w:rsidRPr="00C76693" w:rsidRDefault="00C76693" w:rsidP="00C76693">
            <w:pPr>
              <w:jc w:val="center"/>
              <w:rPr>
                <w:b/>
                <w:bCs/>
              </w:rPr>
            </w:pPr>
            <w:r w:rsidRPr="00C76693">
              <w:rPr>
                <w:b/>
                <w:bCs/>
              </w:rPr>
              <w:t>8</w:t>
            </w:r>
          </w:p>
        </w:tc>
        <w:tc>
          <w:tcPr>
            <w:tcW w:w="4545" w:type="dxa"/>
          </w:tcPr>
          <w:p w14:paraId="3A818941" w14:textId="45D2D243" w:rsidR="00C76693" w:rsidRDefault="00C76693"/>
        </w:tc>
        <w:tc>
          <w:tcPr>
            <w:tcW w:w="2511" w:type="dxa"/>
          </w:tcPr>
          <w:p w14:paraId="167B4AB2" w14:textId="77777777" w:rsidR="00C76693" w:rsidRDefault="00C76693"/>
        </w:tc>
        <w:tc>
          <w:tcPr>
            <w:tcW w:w="2242" w:type="dxa"/>
          </w:tcPr>
          <w:p w14:paraId="4C9B58D9" w14:textId="77777777" w:rsidR="00C76693" w:rsidRDefault="00C76693"/>
        </w:tc>
        <w:tc>
          <w:tcPr>
            <w:tcW w:w="4652" w:type="dxa"/>
          </w:tcPr>
          <w:p w14:paraId="12ED5E77" w14:textId="5F1891B9" w:rsidR="00C76693" w:rsidRDefault="00C76693"/>
        </w:tc>
      </w:tr>
      <w:tr w:rsidR="00C76693" w14:paraId="1F0B6AF8" w14:textId="77777777" w:rsidTr="00ED4836">
        <w:trPr>
          <w:trHeight w:val="576"/>
        </w:trPr>
        <w:tc>
          <w:tcPr>
            <w:tcW w:w="440" w:type="dxa"/>
            <w:shd w:val="clear" w:color="auto" w:fill="D0CECE" w:themeFill="background2" w:themeFillShade="E6"/>
            <w:vAlign w:val="center"/>
          </w:tcPr>
          <w:p w14:paraId="35749FCC" w14:textId="05E96AC1" w:rsidR="00C76693" w:rsidRPr="00C76693" w:rsidRDefault="00C76693" w:rsidP="00C76693">
            <w:pPr>
              <w:jc w:val="center"/>
              <w:rPr>
                <w:b/>
                <w:bCs/>
              </w:rPr>
            </w:pPr>
            <w:r w:rsidRPr="00C76693">
              <w:rPr>
                <w:b/>
                <w:bCs/>
              </w:rPr>
              <w:t>9</w:t>
            </w:r>
          </w:p>
        </w:tc>
        <w:tc>
          <w:tcPr>
            <w:tcW w:w="4545" w:type="dxa"/>
          </w:tcPr>
          <w:p w14:paraId="3CC669D0" w14:textId="7BDF02A0" w:rsidR="00C76693" w:rsidRDefault="00C76693"/>
        </w:tc>
        <w:tc>
          <w:tcPr>
            <w:tcW w:w="2511" w:type="dxa"/>
          </w:tcPr>
          <w:p w14:paraId="22D612F3" w14:textId="77777777" w:rsidR="00C76693" w:rsidRDefault="00C76693"/>
        </w:tc>
        <w:tc>
          <w:tcPr>
            <w:tcW w:w="2242" w:type="dxa"/>
          </w:tcPr>
          <w:p w14:paraId="34019C1B" w14:textId="77777777" w:rsidR="00C76693" w:rsidRDefault="00C76693"/>
        </w:tc>
        <w:tc>
          <w:tcPr>
            <w:tcW w:w="4652" w:type="dxa"/>
          </w:tcPr>
          <w:p w14:paraId="09A1CB93" w14:textId="7EAC5339" w:rsidR="00C76693" w:rsidRDefault="00C76693"/>
        </w:tc>
      </w:tr>
      <w:tr w:rsidR="00C76693" w14:paraId="3454EBF6" w14:textId="77777777" w:rsidTr="00ED4836">
        <w:trPr>
          <w:trHeight w:val="576"/>
        </w:trPr>
        <w:tc>
          <w:tcPr>
            <w:tcW w:w="440" w:type="dxa"/>
            <w:shd w:val="clear" w:color="auto" w:fill="D0CECE" w:themeFill="background2" w:themeFillShade="E6"/>
            <w:vAlign w:val="center"/>
          </w:tcPr>
          <w:p w14:paraId="1EE9B0A9" w14:textId="3525E6BC" w:rsidR="00C76693" w:rsidRPr="00C76693" w:rsidRDefault="00C76693" w:rsidP="00C76693">
            <w:pPr>
              <w:jc w:val="center"/>
              <w:rPr>
                <w:b/>
                <w:bCs/>
              </w:rPr>
            </w:pPr>
            <w:r w:rsidRPr="00C76693">
              <w:rPr>
                <w:b/>
                <w:bCs/>
              </w:rPr>
              <w:t>10</w:t>
            </w:r>
          </w:p>
        </w:tc>
        <w:tc>
          <w:tcPr>
            <w:tcW w:w="4545" w:type="dxa"/>
          </w:tcPr>
          <w:p w14:paraId="14137826" w14:textId="56232FB2" w:rsidR="00C76693" w:rsidRDefault="00C76693"/>
        </w:tc>
        <w:tc>
          <w:tcPr>
            <w:tcW w:w="2511" w:type="dxa"/>
          </w:tcPr>
          <w:p w14:paraId="49F50B4B" w14:textId="77777777" w:rsidR="00C76693" w:rsidRDefault="00C76693"/>
        </w:tc>
        <w:tc>
          <w:tcPr>
            <w:tcW w:w="2242" w:type="dxa"/>
          </w:tcPr>
          <w:p w14:paraId="5B4EE3A2" w14:textId="77777777" w:rsidR="00C76693" w:rsidRDefault="00C76693"/>
        </w:tc>
        <w:tc>
          <w:tcPr>
            <w:tcW w:w="4652" w:type="dxa"/>
          </w:tcPr>
          <w:p w14:paraId="58BF0CA5" w14:textId="3CCE8EF3" w:rsidR="00C76693" w:rsidRDefault="00C76693"/>
        </w:tc>
      </w:tr>
      <w:tr w:rsidR="00C76693" w14:paraId="48EE85E2" w14:textId="77777777" w:rsidTr="00ED4836">
        <w:trPr>
          <w:trHeight w:val="576"/>
        </w:trPr>
        <w:tc>
          <w:tcPr>
            <w:tcW w:w="4985" w:type="dxa"/>
            <w:gridSpan w:val="2"/>
            <w:shd w:val="clear" w:color="auto" w:fill="70AD47" w:themeFill="accent6"/>
            <w:vAlign w:val="center"/>
          </w:tcPr>
          <w:p w14:paraId="65D59209" w14:textId="3A0661F3" w:rsidR="00C76693" w:rsidRPr="00C76693" w:rsidRDefault="00C76693" w:rsidP="00C76693">
            <w:pPr>
              <w:jc w:val="right"/>
              <w:rPr>
                <w:b/>
                <w:bCs/>
                <w:color w:val="FFFFFF" w:themeColor="background1"/>
                <w:sz w:val="28"/>
                <w:szCs w:val="28"/>
              </w:rPr>
            </w:pPr>
            <w:r w:rsidRPr="00C76693">
              <w:rPr>
                <w:b/>
                <w:bCs/>
                <w:color w:val="FFFFFF" w:themeColor="background1"/>
                <w:sz w:val="28"/>
                <w:szCs w:val="28"/>
              </w:rPr>
              <w:t>Total</w:t>
            </w:r>
          </w:p>
        </w:tc>
        <w:tc>
          <w:tcPr>
            <w:tcW w:w="2511" w:type="dxa"/>
          </w:tcPr>
          <w:p w14:paraId="4D504640" w14:textId="77777777" w:rsidR="00C76693" w:rsidRDefault="00C76693"/>
        </w:tc>
        <w:tc>
          <w:tcPr>
            <w:tcW w:w="2242" w:type="dxa"/>
          </w:tcPr>
          <w:p w14:paraId="1BA3DD12" w14:textId="77777777" w:rsidR="00C76693" w:rsidRDefault="00C76693"/>
        </w:tc>
        <w:tc>
          <w:tcPr>
            <w:tcW w:w="4652" w:type="dxa"/>
          </w:tcPr>
          <w:p w14:paraId="7864AA84" w14:textId="77777777" w:rsidR="00C76693" w:rsidRDefault="00C76693"/>
        </w:tc>
      </w:tr>
    </w:tbl>
    <w:p w14:paraId="665CAD98" w14:textId="77777777" w:rsidR="00C76693" w:rsidRDefault="00C76693"/>
    <w:sectPr w:rsidR="00C76693" w:rsidSect="00C76693">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7D2D7" w14:textId="77777777" w:rsidR="00C0494D" w:rsidRDefault="00C0494D" w:rsidP="00C76693">
      <w:pPr>
        <w:spacing w:after="0" w:line="240" w:lineRule="auto"/>
      </w:pPr>
      <w:r>
        <w:separator/>
      </w:r>
    </w:p>
  </w:endnote>
  <w:endnote w:type="continuationSeparator" w:id="0">
    <w:p w14:paraId="369F27B1" w14:textId="77777777" w:rsidR="00C0494D" w:rsidRDefault="00C0494D" w:rsidP="00C7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24233" w14:textId="42DFDB0D" w:rsidR="00C76693" w:rsidRPr="00695AFD" w:rsidRDefault="00C76693">
    <w:pPr>
      <w:pStyle w:val="Footer"/>
      <w:rPr>
        <w:i/>
        <w:iCs/>
      </w:rPr>
    </w:pPr>
    <w:r w:rsidRPr="00695AFD">
      <w:rPr>
        <w:i/>
        <w:iCs/>
      </w:rPr>
      <w:t xml:space="preserve">If additional lines are needed, please attach multiple copies of this document.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5AC75" w14:textId="77777777" w:rsidR="00C0494D" w:rsidRDefault="00C0494D" w:rsidP="00C76693">
      <w:pPr>
        <w:spacing w:after="0" w:line="240" w:lineRule="auto"/>
      </w:pPr>
      <w:r>
        <w:separator/>
      </w:r>
    </w:p>
  </w:footnote>
  <w:footnote w:type="continuationSeparator" w:id="0">
    <w:p w14:paraId="4D632940" w14:textId="77777777" w:rsidR="00C0494D" w:rsidRDefault="00C0494D" w:rsidP="00C766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93"/>
    <w:rsid w:val="001A1C08"/>
    <w:rsid w:val="003E5EAC"/>
    <w:rsid w:val="00695AFD"/>
    <w:rsid w:val="006D6387"/>
    <w:rsid w:val="00A45E5C"/>
    <w:rsid w:val="00AC2385"/>
    <w:rsid w:val="00AC61F9"/>
    <w:rsid w:val="00C0494D"/>
    <w:rsid w:val="00C76693"/>
    <w:rsid w:val="00D052D1"/>
    <w:rsid w:val="00ED4836"/>
    <w:rsid w:val="00F8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F6B5"/>
  <w15:chartTrackingRefBased/>
  <w15:docId w15:val="{EB9FDDAC-624A-43A2-993E-F34AE53A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6693"/>
    <w:rPr>
      <w:sz w:val="16"/>
      <w:szCs w:val="16"/>
    </w:rPr>
  </w:style>
  <w:style w:type="paragraph" w:styleId="CommentText">
    <w:name w:val="annotation text"/>
    <w:basedOn w:val="Normal"/>
    <w:link w:val="CommentTextChar"/>
    <w:uiPriority w:val="99"/>
    <w:semiHidden/>
    <w:unhideWhenUsed/>
    <w:rsid w:val="00C76693"/>
    <w:pPr>
      <w:spacing w:line="240" w:lineRule="auto"/>
    </w:pPr>
    <w:rPr>
      <w:sz w:val="20"/>
      <w:szCs w:val="20"/>
    </w:rPr>
  </w:style>
  <w:style w:type="character" w:customStyle="1" w:styleId="CommentTextChar">
    <w:name w:val="Comment Text Char"/>
    <w:basedOn w:val="DefaultParagraphFont"/>
    <w:link w:val="CommentText"/>
    <w:uiPriority w:val="99"/>
    <w:semiHidden/>
    <w:rsid w:val="00C76693"/>
    <w:rPr>
      <w:sz w:val="20"/>
      <w:szCs w:val="20"/>
    </w:rPr>
  </w:style>
  <w:style w:type="paragraph" w:styleId="CommentSubject">
    <w:name w:val="annotation subject"/>
    <w:basedOn w:val="CommentText"/>
    <w:next w:val="CommentText"/>
    <w:link w:val="CommentSubjectChar"/>
    <w:uiPriority w:val="99"/>
    <w:semiHidden/>
    <w:unhideWhenUsed/>
    <w:rsid w:val="00C76693"/>
    <w:rPr>
      <w:b/>
      <w:bCs/>
    </w:rPr>
  </w:style>
  <w:style w:type="character" w:customStyle="1" w:styleId="CommentSubjectChar">
    <w:name w:val="Comment Subject Char"/>
    <w:basedOn w:val="CommentTextChar"/>
    <w:link w:val="CommentSubject"/>
    <w:uiPriority w:val="99"/>
    <w:semiHidden/>
    <w:rsid w:val="00C76693"/>
    <w:rPr>
      <w:b/>
      <w:bCs/>
      <w:sz w:val="20"/>
      <w:szCs w:val="20"/>
    </w:rPr>
  </w:style>
  <w:style w:type="paragraph" w:styleId="Header">
    <w:name w:val="header"/>
    <w:basedOn w:val="Normal"/>
    <w:link w:val="HeaderChar"/>
    <w:uiPriority w:val="99"/>
    <w:unhideWhenUsed/>
    <w:rsid w:val="00C76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93"/>
  </w:style>
  <w:style w:type="paragraph" w:styleId="Footer">
    <w:name w:val="footer"/>
    <w:basedOn w:val="Normal"/>
    <w:link w:val="FooterChar"/>
    <w:uiPriority w:val="99"/>
    <w:unhideWhenUsed/>
    <w:rsid w:val="00C76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Hunt</dc:creator>
  <cp:keywords/>
  <dc:description/>
  <cp:lastModifiedBy>Paige Hunt</cp:lastModifiedBy>
  <cp:revision>3</cp:revision>
  <dcterms:created xsi:type="dcterms:W3CDTF">2021-02-10T00:51:00Z</dcterms:created>
  <dcterms:modified xsi:type="dcterms:W3CDTF">2021-02-17T02:26:00Z</dcterms:modified>
</cp:coreProperties>
</file>